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4B70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старшего </w:t>
      </w:r>
      <w:r w:rsidR="00597DC5"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 разряда</w:t>
      </w:r>
      <w:r w:rsidR="00200B8A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335ED8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0"/>
          <w:szCs w:val="20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335ED8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8751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96AE2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</w:t>
      </w:r>
      <w:r w:rsidR="00087512">
        <w:rPr>
          <w:rFonts w:ascii="Times New Roman" w:hAnsi="Times New Roman" w:cs="Times New Roman"/>
          <w:sz w:val="28"/>
          <w:szCs w:val="28"/>
        </w:rPr>
        <w:t xml:space="preserve">бы (далее - гражданская служба)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B7009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F21D19" w:rsidRPr="00F96AE2">
        <w:rPr>
          <w:rFonts w:ascii="Times New Roman" w:hAnsi="Times New Roman" w:cs="Times New Roman"/>
          <w:sz w:val="28"/>
          <w:szCs w:val="28"/>
        </w:rPr>
        <w:t>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</w:t>
      </w:r>
      <w:bookmarkStart w:id="2" w:name="sub_1002"/>
      <w:r w:rsidR="00087512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087512">
        <w:rPr>
          <w:rFonts w:ascii="Times New Roman" w:hAnsi="Times New Roman" w:cs="Times New Roman"/>
          <w:sz w:val="28"/>
          <w:szCs w:val="28"/>
        </w:rPr>
        <w:t>старшей</w:t>
      </w:r>
      <w:r w:rsidR="00087512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4B7009" w:rsidRPr="00AD5D09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087512" w:rsidRPr="004B74A4">
        <w:rPr>
          <w:rFonts w:ascii="Times New Roman" w:hAnsi="Times New Roman" w:cs="Times New Roman"/>
          <w:sz w:val="28"/>
          <w:szCs w:val="28"/>
        </w:rPr>
        <w:t>».</w:t>
      </w:r>
    </w:p>
    <w:p w:rsidR="007639A6" w:rsidRPr="004B74A4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114257">
        <w:rPr>
          <w:rFonts w:ascii="Times New Roman" w:hAnsi="Times New Roman" w:cs="Times New Roman"/>
          <w:sz w:val="28"/>
          <w:szCs w:val="28"/>
        </w:rPr>
        <w:t>11-</w:t>
      </w:r>
      <w:r w:rsidR="004B7009"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-0</w:t>
      </w:r>
      <w:r w:rsidR="004B7009">
        <w:rPr>
          <w:rFonts w:ascii="Times New Roman" w:hAnsi="Times New Roman" w:cs="Times New Roman"/>
          <w:sz w:val="28"/>
          <w:szCs w:val="28"/>
        </w:rPr>
        <w:t>90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4B7009">
        <w:rPr>
          <w:rFonts w:ascii="Times New Roman" w:hAnsi="Times New Roman" w:cs="Times New Roman"/>
          <w:bCs/>
          <w:sz w:val="28"/>
          <w:szCs w:val="28"/>
        </w:rPr>
        <w:t>С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тарш</w:t>
      </w:r>
      <w:r w:rsidR="004B7009">
        <w:rPr>
          <w:rFonts w:ascii="Times New Roman" w:hAnsi="Times New Roman" w:cs="Times New Roman"/>
          <w:bCs/>
          <w:sz w:val="28"/>
          <w:szCs w:val="28"/>
        </w:rPr>
        <w:t>ий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09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B42593" w:rsidRPr="00335ED8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31298" w:rsidRPr="00335ED8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8"/>
          <w:szCs w:val="18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</w:t>
      </w:r>
      <w:r w:rsidR="004B7009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597DC5" w:rsidRPr="00AD5D09">
        <w:rPr>
          <w:rFonts w:ascii="Times New Roman" w:hAnsi="Times New Roman" w:cs="Times New Roman"/>
          <w:sz w:val="28"/>
          <w:szCs w:val="28"/>
        </w:rPr>
        <w:t>Наличие профессионального образования.</w:t>
      </w:r>
    </w:p>
    <w:p w:rsidR="00335ED8" w:rsidRPr="004B74A4" w:rsidRDefault="00335ED8" w:rsidP="00335ED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F96AE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  <w:proofErr w:type="gramEnd"/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467C79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Приказ ФНС России от 13.02.2017 N ММВ-7-8/179@ «Об утверждении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467C79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производстве»»;</w:t>
      </w:r>
    </w:p>
    <w:p w:rsidR="006055B0" w:rsidRP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4B7009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6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55B0" w:rsidRPr="00123B0D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7"/>
    </w:p>
    <w:p w:rsidR="004023D0" w:rsidRPr="00123B0D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87512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Pr="006055B0">
        <w:rPr>
          <w:rFonts w:ascii="Times New Roman" w:hAnsi="Times New Roman" w:cs="Times New Roman"/>
          <w:sz w:val="28"/>
          <w:szCs w:val="28"/>
        </w:rPr>
        <w:t xml:space="preserve"> </w:t>
      </w:r>
      <w:r w:rsidR="00087512">
        <w:rPr>
          <w:rFonts w:ascii="Times New Roman" w:hAnsi="Times New Roman" w:cs="Times New Roman"/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6055B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 xml:space="preserve">,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</w:t>
      </w:r>
      <w:r w:rsidR="004B7009">
        <w:rPr>
          <w:rFonts w:ascii="Times New Roman" w:hAnsi="Times New Roman" w:cs="Times New Roman"/>
          <w:bCs/>
          <w:sz w:val="28"/>
          <w:szCs w:val="28"/>
        </w:rPr>
        <w:t>ий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09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3 разряда</w:t>
      </w:r>
      <w:r w:rsidRPr="006055B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bookmarkEnd w:id="8"/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при временном отсутствии отдельного гражданского служащего Отдела, в </w:t>
      </w:r>
      <w:r>
        <w:rPr>
          <w:rFonts w:ascii="Times New Roman" w:hAnsi="Times New Roman" w:cs="Times New Roman"/>
          <w:sz w:val="28"/>
          <w:szCs w:val="28"/>
        </w:rPr>
        <w:lastRenderedPageBreak/>
        <w:t>случае служебной необходимости, выполнять его функции, по поручению начальника Отдела;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принимать участие в составлении отчетности о проведенной работе Отдела; 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>
        <w:rPr>
          <w:rFonts w:ascii="Times New Roman" w:hAnsi="Times New Roman"/>
          <w:sz w:val="28"/>
          <w:szCs w:val="28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проводить сверку отдельных показателей статистической отчетности со службой судебных приставов;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>
        <w:rPr>
          <w:rFonts w:ascii="Times New Roman" w:hAnsi="Times New Roman"/>
          <w:sz w:val="28"/>
          <w:szCs w:val="28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 осуществлять списание задолженности, признанной безнадежной к взысканию в соответствии со ст. 59 НК РФ;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 проводить индивидуальную работу с должниками по вопросам урегулирования задолженности;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 по вопросам исполнения технологических процессов взаимодействовать с технологами по соответствующим направлениям;</w:t>
      </w:r>
    </w:p>
    <w:p w:rsidR="00284258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8.17. подготавливать предложения сотруднику Отдела, на которого возложены обязанности технолога по направлению, по функциональным ролям сотрудников </w:t>
      </w:r>
      <w:r>
        <w:rPr>
          <w:rFonts w:ascii="Times New Roman" w:hAnsi="Times New Roman" w:cs="Times New Roman"/>
          <w:sz w:val="28"/>
          <w:szCs w:val="28"/>
        </w:rPr>
        <w:lastRenderedPageBreak/>
        <w:t>Отдела, по доработке программного обеспечения и инструкций на рабочие места;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8.18.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готовить ответы на письменные запросы налогоплательщиков;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 обеспечивать выполнение планов мероприятий Отдела в пределах своей компетенции;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8.22. осуществлять наставничество за вновь поступившими работниками Отдела;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8.27. при исполнении должностных обязанностей соблюдать права и законные интересы граждан и организаций;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8.31. поддерживать уровень квалификации, необходимый для надлежащего выполнения данных обязанностей;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8.32. соблюдать правила и нормы охраны труда и техники безопасности;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8.35. соблюдать Служебный распорядок Межрайонной ИФНС России №4 по Республике Башкортостан и государственную дисциплину при выполнении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 и полномочий;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8.36. соблюдать установленные требования по информационной безопасности;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8.37.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284258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0CE8">
        <w:rPr>
          <w:rFonts w:ascii="Times New Roman" w:hAnsi="Times New Roman" w:cs="Times New Roman"/>
          <w:sz w:val="28"/>
          <w:szCs w:val="28"/>
        </w:rPr>
        <w:t>старш</w:t>
      </w:r>
      <w:r w:rsidR="00123B0D">
        <w:rPr>
          <w:rFonts w:ascii="Times New Roman" w:hAnsi="Times New Roman" w:cs="Times New Roman"/>
          <w:sz w:val="28"/>
          <w:szCs w:val="28"/>
        </w:rPr>
        <w:t>ий</w:t>
      </w:r>
      <w:r w:rsidR="009A0CE8">
        <w:rPr>
          <w:rFonts w:ascii="Times New Roman" w:hAnsi="Times New Roman" w:cs="Times New Roman"/>
          <w:sz w:val="28"/>
          <w:szCs w:val="28"/>
        </w:rPr>
        <w:t xml:space="preserve"> </w:t>
      </w:r>
      <w:r w:rsidR="00123B0D">
        <w:rPr>
          <w:rFonts w:ascii="Times New Roman" w:hAnsi="Times New Roman" w:cs="Times New Roman"/>
          <w:sz w:val="28"/>
          <w:szCs w:val="28"/>
        </w:rPr>
        <w:t>специалист</w:t>
      </w:r>
      <w:r w:rsidR="009A0CE8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97DC5">
        <w:rPr>
          <w:rFonts w:ascii="Times New Roman" w:hAnsi="Times New Roman" w:cs="Times New Roman"/>
          <w:sz w:val="28"/>
          <w:szCs w:val="28"/>
        </w:rPr>
        <w:t xml:space="preserve"> </w:t>
      </w:r>
      <w:r w:rsidRPr="00AA6F2F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11.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>
        <w:rPr>
          <w:rFonts w:ascii="Times New Roman" w:hAnsi="Times New Roman" w:cs="Times New Roman"/>
          <w:sz w:val="28"/>
          <w:szCs w:val="28"/>
        </w:rPr>
        <w:t xml:space="preserve">й Федерации. Кроме того,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lastRenderedPageBreak/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F96AE2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123B0D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9A0CE8">
        <w:rPr>
          <w:rFonts w:ascii="Times New Roman" w:hAnsi="Times New Roman" w:cs="Times New Roman"/>
          <w:b/>
          <w:sz w:val="28"/>
          <w:szCs w:val="28"/>
        </w:rPr>
        <w:t>с</w:t>
      </w:r>
      <w:r w:rsidR="009A0CE8" w:rsidRPr="009A0CE8">
        <w:rPr>
          <w:rFonts w:ascii="Times New Roman" w:hAnsi="Times New Roman" w:cs="Times New Roman"/>
          <w:b/>
          <w:sz w:val="28"/>
          <w:szCs w:val="28"/>
        </w:rPr>
        <w:t>тарший специалист 3 разряда</w:t>
      </w:r>
      <w:r w:rsidR="00760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9"/>
    <w:p w:rsidR="0072240E" w:rsidRPr="00123B0D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0" w:name="sub_1500"/>
      <w:r w:rsidRPr="00F96AE2">
        <w:rPr>
          <w:rFonts w:ascii="Times New Roman" w:eastAsia="Calibri" w:hAnsi="Times New Roman" w:cs="Times New Roman"/>
          <w:sz w:val="28"/>
          <w:szCs w:val="28"/>
        </w:rPr>
        <w:t>12. При ис</w:t>
      </w:r>
      <w:r w:rsidR="00087512">
        <w:rPr>
          <w:rFonts w:ascii="Times New Roman" w:eastAsia="Calibri" w:hAnsi="Times New Roman" w:cs="Times New Roman"/>
          <w:sz w:val="28"/>
          <w:szCs w:val="28"/>
        </w:rPr>
        <w:t>полнении служебных обязанностей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обязан самостоятельно принимать решения по </w:t>
      </w: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2240E" w:rsidRPr="00123B0D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9A0CE8" w:rsidRPr="009A0CE8">
        <w:rPr>
          <w:rFonts w:ascii="Times New Roman" w:hAnsi="Times New Roman" w:cs="Times New Roman"/>
          <w:b/>
          <w:sz w:val="28"/>
          <w:szCs w:val="28"/>
        </w:rPr>
        <w:t>старший специалист 3 разряда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0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087512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015"/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72240E" w:rsidRPr="00F96AE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>14.1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9A0CE8">
        <w:rPr>
          <w:rFonts w:ascii="Times New Roman" w:eastAsia="Calibri" w:hAnsi="Times New Roman" w:cs="Times New Roman"/>
          <w:sz w:val="28"/>
          <w:szCs w:val="28"/>
        </w:rPr>
        <w:t>. </w:t>
      </w:r>
      <w:r w:rsidRPr="00F96AE2">
        <w:rPr>
          <w:rFonts w:ascii="Times New Roman" w:eastAsia="Calibri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bookmarkEnd w:id="11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6"/>
      <w:r w:rsidRPr="00F96AE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D7859">
        <w:rPr>
          <w:rFonts w:ascii="Times New Roman" w:hAnsi="Times New Roman" w:cs="Times New Roman"/>
          <w:sz w:val="28"/>
          <w:szCs w:val="28"/>
        </w:rPr>
        <w:t>с</w:t>
      </w:r>
      <w:r w:rsidR="009A0CE8">
        <w:rPr>
          <w:rFonts w:ascii="Times New Roman" w:hAnsi="Times New Roman" w:cs="Times New Roman"/>
          <w:sz w:val="28"/>
          <w:szCs w:val="28"/>
        </w:rPr>
        <w:t>тарший специалист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700"/>
      <w:bookmarkEnd w:id="13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4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284258" w:rsidRDefault="0072240E" w:rsidP="002842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Взаимодействие </w:t>
      </w:r>
      <w:r w:rsidR="009A0CE8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  <w:bookmarkEnd w:id="15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6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18. В соответствии с замещаемой государственной гражданской должностью и в пределах функц</w:t>
      </w:r>
      <w:r w:rsidR="000B5176">
        <w:rPr>
          <w:rFonts w:ascii="Times New Roman" w:hAnsi="Times New Roman" w:cs="Times New Roman"/>
          <w:sz w:val="28"/>
          <w:szCs w:val="28"/>
        </w:rPr>
        <w:t>иональной компетенции,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18.2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2240E" w:rsidRPr="00F96AE2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256639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9"/>
      <w:r w:rsidRPr="00F96AE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A0CE8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18"/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 осознанию ответственности за последствия своих действий, принимаемых решений.</w:t>
      </w:r>
    </w:p>
    <w:p w:rsidR="0072240E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C237A3" w:rsidP="00C237A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72240E" w:rsidRPr="00F96AE2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D2" w:rsidRDefault="006A65D2" w:rsidP="00CF28DC">
      <w:pPr>
        <w:spacing w:after="0" w:line="240" w:lineRule="auto"/>
      </w:pPr>
      <w:r>
        <w:separator/>
      </w:r>
    </w:p>
  </w:endnote>
  <w:endnote w:type="continuationSeparator" w:id="0">
    <w:p w:rsidR="006A65D2" w:rsidRDefault="006A65D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D2" w:rsidRDefault="006A65D2" w:rsidP="00CF28DC">
      <w:pPr>
        <w:spacing w:after="0" w:line="240" w:lineRule="auto"/>
      </w:pPr>
      <w:r>
        <w:separator/>
      </w:r>
    </w:p>
  </w:footnote>
  <w:footnote w:type="continuationSeparator" w:id="0">
    <w:p w:rsidR="006A65D2" w:rsidRDefault="006A65D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7A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87512"/>
    <w:rsid w:val="00097970"/>
    <w:rsid w:val="000A1C03"/>
    <w:rsid w:val="000A3030"/>
    <w:rsid w:val="000A7898"/>
    <w:rsid w:val="000B258E"/>
    <w:rsid w:val="000B5176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3B0D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A5D07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016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4DD7"/>
    <w:rsid w:val="00256639"/>
    <w:rsid w:val="002571F1"/>
    <w:rsid w:val="00262ADB"/>
    <w:rsid w:val="002647BB"/>
    <w:rsid w:val="002709D2"/>
    <w:rsid w:val="00277A53"/>
    <w:rsid w:val="00280308"/>
    <w:rsid w:val="0028074A"/>
    <w:rsid w:val="00284006"/>
    <w:rsid w:val="00284258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12A95"/>
    <w:rsid w:val="00313D87"/>
    <w:rsid w:val="0031732A"/>
    <w:rsid w:val="003245FC"/>
    <w:rsid w:val="0032786F"/>
    <w:rsid w:val="00330DF1"/>
    <w:rsid w:val="00330EA9"/>
    <w:rsid w:val="00334C6B"/>
    <w:rsid w:val="00335ED8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23D0"/>
    <w:rsid w:val="00403D76"/>
    <w:rsid w:val="00410019"/>
    <w:rsid w:val="00410645"/>
    <w:rsid w:val="0041572B"/>
    <w:rsid w:val="0042744F"/>
    <w:rsid w:val="00432475"/>
    <w:rsid w:val="004349B3"/>
    <w:rsid w:val="0044054F"/>
    <w:rsid w:val="00450A3F"/>
    <w:rsid w:val="004522C6"/>
    <w:rsid w:val="004666F6"/>
    <w:rsid w:val="00467C79"/>
    <w:rsid w:val="00471844"/>
    <w:rsid w:val="00471A7F"/>
    <w:rsid w:val="00485B38"/>
    <w:rsid w:val="004953A4"/>
    <w:rsid w:val="004A0762"/>
    <w:rsid w:val="004A509F"/>
    <w:rsid w:val="004B172A"/>
    <w:rsid w:val="004B3187"/>
    <w:rsid w:val="004B7009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97DC5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1F9F"/>
    <w:rsid w:val="006925E9"/>
    <w:rsid w:val="006930C6"/>
    <w:rsid w:val="00697A5C"/>
    <w:rsid w:val="006A65D2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60CC9"/>
    <w:rsid w:val="007639A6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7019C"/>
    <w:rsid w:val="008729E5"/>
    <w:rsid w:val="00873556"/>
    <w:rsid w:val="00885A4A"/>
    <w:rsid w:val="0089486B"/>
    <w:rsid w:val="00896F69"/>
    <w:rsid w:val="008A012A"/>
    <w:rsid w:val="008C64E7"/>
    <w:rsid w:val="008C6DB2"/>
    <w:rsid w:val="008D06C0"/>
    <w:rsid w:val="008D10A3"/>
    <w:rsid w:val="008D58D5"/>
    <w:rsid w:val="008D63DF"/>
    <w:rsid w:val="008D7134"/>
    <w:rsid w:val="008D7859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0CE8"/>
    <w:rsid w:val="009A1E66"/>
    <w:rsid w:val="009A24FC"/>
    <w:rsid w:val="009A51F4"/>
    <w:rsid w:val="009A7DCC"/>
    <w:rsid w:val="009B0545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52648"/>
    <w:rsid w:val="00B739AB"/>
    <w:rsid w:val="00B83087"/>
    <w:rsid w:val="00B84A22"/>
    <w:rsid w:val="00B940D2"/>
    <w:rsid w:val="00BA4DBE"/>
    <w:rsid w:val="00BA6023"/>
    <w:rsid w:val="00BA71F8"/>
    <w:rsid w:val="00BB6792"/>
    <w:rsid w:val="00BB733A"/>
    <w:rsid w:val="00BE20E5"/>
    <w:rsid w:val="00BE37C4"/>
    <w:rsid w:val="00BF617F"/>
    <w:rsid w:val="00C008C2"/>
    <w:rsid w:val="00C05C1C"/>
    <w:rsid w:val="00C070A7"/>
    <w:rsid w:val="00C12651"/>
    <w:rsid w:val="00C132FD"/>
    <w:rsid w:val="00C229D9"/>
    <w:rsid w:val="00C237A3"/>
    <w:rsid w:val="00C30880"/>
    <w:rsid w:val="00C53607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1FD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176C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5DB0"/>
    <w:rsid w:val="00DE6F79"/>
    <w:rsid w:val="00DF6C51"/>
    <w:rsid w:val="00E01E3D"/>
    <w:rsid w:val="00E12095"/>
    <w:rsid w:val="00E134A3"/>
    <w:rsid w:val="00E140CF"/>
    <w:rsid w:val="00E2172B"/>
    <w:rsid w:val="00E37D1A"/>
    <w:rsid w:val="00E41DD9"/>
    <w:rsid w:val="00E535A9"/>
    <w:rsid w:val="00E56571"/>
    <w:rsid w:val="00E570F6"/>
    <w:rsid w:val="00E57F72"/>
    <w:rsid w:val="00E7000F"/>
    <w:rsid w:val="00E8035D"/>
    <w:rsid w:val="00EB30C6"/>
    <w:rsid w:val="00EB679C"/>
    <w:rsid w:val="00EC0A01"/>
    <w:rsid w:val="00EE311C"/>
    <w:rsid w:val="00EE426A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4C2A-AFC1-4AE3-AD17-E88BABE4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9</cp:revision>
  <cp:lastPrinted>2019-09-23T11:06:00Z</cp:lastPrinted>
  <dcterms:created xsi:type="dcterms:W3CDTF">2019-09-18T09:22:00Z</dcterms:created>
  <dcterms:modified xsi:type="dcterms:W3CDTF">2020-02-05T04:24:00Z</dcterms:modified>
</cp:coreProperties>
</file>